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7ECA" w14:textId="1473C0AB" w:rsidR="00F12C76" w:rsidRDefault="00F12C76" w:rsidP="006C0B77">
      <w:pPr>
        <w:spacing w:after="0"/>
        <w:ind w:firstLine="709"/>
        <w:jc w:val="both"/>
      </w:pPr>
    </w:p>
    <w:p w14:paraId="0720DEA8" w14:textId="076A18FF" w:rsidR="0056758A" w:rsidRDefault="0056758A" w:rsidP="0056758A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Академиялық күнтізбе  202</w:t>
      </w:r>
      <w:r w:rsidR="00F8621B">
        <w:rPr>
          <w:rFonts w:ascii="Times New Roman" w:hAnsi="Times New Roman" w:cs="Times New Roman"/>
          <w:sz w:val="40"/>
          <w:szCs w:val="40"/>
          <w:lang w:val="kk-KZ"/>
        </w:rPr>
        <w:t>3</w:t>
      </w:r>
      <w:r>
        <w:rPr>
          <w:rFonts w:ascii="Times New Roman" w:hAnsi="Times New Roman" w:cs="Times New Roman"/>
          <w:sz w:val="40"/>
          <w:szCs w:val="40"/>
          <w:lang w:val="kk-KZ"/>
        </w:rPr>
        <w:t>-202</w:t>
      </w:r>
      <w:r w:rsidR="00F8621B">
        <w:rPr>
          <w:rFonts w:ascii="Times New Roman" w:hAnsi="Times New Roman" w:cs="Times New Roman"/>
          <w:sz w:val="40"/>
          <w:szCs w:val="40"/>
          <w:lang w:val="kk-KZ"/>
        </w:rPr>
        <w:t>4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оқу жылының күзгі семестрі</w:t>
      </w:r>
    </w:p>
    <w:p w14:paraId="130A7A99" w14:textId="77777777" w:rsidR="0056758A" w:rsidRDefault="0056758A" w:rsidP="0056758A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f5"/>
        <w:tblW w:w="0" w:type="auto"/>
        <w:tblInd w:w="0" w:type="dxa"/>
        <w:tblLook w:val="04A0" w:firstRow="1" w:lastRow="0" w:firstColumn="1" w:lastColumn="0" w:noHBand="0" w:noVBand="1"/>
      </w:tblPr>
      <w:tblGrid>
        <w:gridCol w:w="598"/>
        <w:gridCol w:w="3826"/>
        <w:gridCol w:w="1918"/>
        <w:gridCol w:w="3002"/>
      </w:tblGrid>
      <w:tr w:rsidR="00DF3645" w14:paraId="3C0540A1" w14:textId="77777777" w:rsidTr="00DF364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824F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D302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Оқу үрдісі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EA6A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Апталары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B38F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Күндері</w:t>
            </w:r>
          </w:p>
        </w:tc>
      </w:tr>
      <w:tr w:rsidR="00DF3645" w14:paraId="37EED8B2" w14:textId="77777777" w:rsidTr="00DF364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2580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5E24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Теориялық оқу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5F3A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E6E0" w14:textId="05A85D5A" w:rsidR="00DF3645" w:rsidRDefault="00C8447F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04</w:t>
            </w:r>
            <w:r w:rsidR="00DF3645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.09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</w:t>
            </w:r>
            <w:r w:rsidR="00DF3645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  <w:r w:rsidR="00DF3645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16</w:t>
            </w:r>
            <w:r w:rsidR="00DF3645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.12.202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</w:tr>
      <w:tr w:rsidR="00DF3645" w14:paraId="41A1A387" w14:textId="77777777" w:rsidTr="00DF364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FCC7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4F83" w14:textId="77777777" w:rsidR="00DF3645" w:rsidRDefault="00DF3645">
            <w:pPr>
              <w:spacing w:after="0"/>
              <w:jc w:val="both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 xml:space="preserve">Меңгерілген кредиттерді есепке алу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19AD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C775" w14:textId="326C1FDC" w:rsidR="00DF3645" w:rsidRDefault="00C8447F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04</w:t>
            </w:r>
            <w:r w:rsidR="00DF3645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.09.202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  <w:r w:rsidR="00DF3645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23</w:t>
            </w:r>
            <w:r w:rsidR="00DF3645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09</w:t>
            </w:r>
            <w:r w:rsidR="00DF3645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</w:tr>
      <w:tr w:rsidR="00DF3645" w14:paraId="555EA683" w14:textId="77777777" w:rsidTr="00DF364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4B94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6F4A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Аралық бақылау 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53E8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C5F1" w14:textId="350A5984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</w:t>
            </w:r>
            <w:r w:rsidR="00C8447F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.10.202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-</w:t>
            </w:r>
            <w:r w:rsidR="00C8447F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21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.10.202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</w:tr>
      <w:tr w:rsidR="00DF3645" w14:paraId="340422D7" w14:textId="77777777" w:rsidTr="00DF364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9B02" w14:textId="4F9771F4" w:rsidR="00DF3645" w:rsidRDefault="00C8447F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84DB" w14:textId="77777777" w:rsidR="00DF3645" w:rsidRDefault="00DF3645">
            <w:pPr>
              <w:spacing w:after="0"/>
              <w:ind w:left="-242" w:firstLine="142"/>
              <w:jc w:val="both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Аралық бақылау 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730A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2A49" w14:textId="297BCC45" w:rsidR="00DF3645" w:rsidRDefault="00C8447F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11</w:t>
            </w:r>
            <w:r w:rsidR="00DF3645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.12.202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  <w:r w:rsidR="00DF3645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16</w:t>
            </w:r>
            <w:r w:rsidR="00DF3645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.12.202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</w:tr>
      <w:tr w:rsidR="00DF3645" w14:paraId="188D5E1D" w14:textId="77777777" w:rsidTr="00DF364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504C" w14:textId="6B82AE1B" w:rsidR="00DF3645" w:rsidRDefault="00C8447F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444E" w14:textId="77777777" w:rsidR="00DF3645" w:rsidRDefault="00DF3645">
            <w:pPr>
              <w:spacing w:after="0"/>
              <w:ind w:left="-242" w:firstLine="142"/>
              <w:jc w:val="both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Емтихан сессиясы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563A" w14:textId="0D520B90" w:rsidR="00DF3645" w:rsidRDefault="00C8447F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CC81" w14:textId="62B65D91" w:rsidR="00DF3645" w:rsidRDefault="00C8447F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18</w:t>
            </w:r>
            <w:r w:rsidR="00DF3645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.12.202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  <w:r w:rsidR="00DF3645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30</w:t>
            </w:r>
            <w:r w:rsidR="00DF3645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12</w:t>
            </w:r>
            <w:r w:rsidR="00DF3645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</w:tr>
      <w:tr w:rsidR="00DF3645" w14:paraId="184676B7" w14:textId="77777777" w:rsidTr="00DF364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2B92" w14:textId="2B991B8C" w:rsidR="00DF3645" w:rsidRDefault="00C8447F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39E2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Демалыс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75A3" w14:textId="77777777" w:rsidR="00DF3645" w:rsidRDefault="00DF3645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B339" w14:textId="651C8F06" w:rsidR="00DF3645" w:rsidRDefault="00C8447F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01</w:t>
            </w:r>
            <w:r w:rsidR="00DF3645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.01.202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4</w:t>
            </w:r>
            <w:r w:rsidR="00DF3645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-2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0</w:t>
            </w:r>
            <w:r w:rsidR="00DF3645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.01.202</w:t>
            </w:r>
            <w:r w:rsidR="00F8621B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4</w:t>
            </w:r>
          </w:p>
        </w:tc>
      </w:tr>
    </w:tbl>
    <w:p w14:paraId="6244F843" w14:textId="77777777" w:rsidR="00DF3645" w:rsidRDefault="00DF3645" w:rsidP="00DF3645">
      <w:pPr>
        <w:ind w:firstLine="708"/>
      </w:pPr>
    </w:p>
    <w:p w14:paraId="57A86666" w14:textId="77777777" w:rsidR="004214EC" w:rsidRDefault="004214EC" w:rsidP="004214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Негізгі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әдебиеттер: </w:t>
      </w:r>
    </w:p>
    <w:p w14:paraId="0B0BB3BC" w14:textId="77777777" w:rsidR="00FF560F" w:rsidRDefault="00FF560F" w:rsidP="00FF560F">
      <w:pPr>
        <w:pStyle w:val="ab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cs="Times New Roman"/>
          <w:bCs/>
          <w:color w:val="000000" w:themeColor="text1"/>
          <w:sz w:val="20"/>
          <w:szCs w:val="20"/>
          <w:lang w:val="kk-KZ"/>
        </w:rPr>
      </w:pPr>
      <w:bookmarkStart w:id="0" w:name="_Hlk137654883"/>
      <w:r>
        <w:rPr>
          <w:rFonts w:cs="Times New Roman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  <w:bookmarkEnd w:id="0"/>
    </w:p>
    <w:p w14:paraId="5AFAE4AC" w14:textId="77777777" w:rsidR="00FF560F" w:rsidRDefault="00FF560F" w:rsidP="00FF560F">
      <w:pPr>
        <w:pStyle w:val="ab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cs="Times New Roman"/>
          <w:bCs/>
          <w:color w:val="000000" w:themeColor="text1"/>
          <w:sz w:val="20"/>
          <w:szCs w:val="20"/>
          <w:lang w:val="kk-KZ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6238F38" w14:textId="77777777" w:rsidR="00FF560F" w:rsidRDefault="00FF560F" w:rsidP="00FF560F">
      <w:pPr>
        <w:pStyle w:val="ab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cs="Times New Roman"/>
          <w:bCs/>
          <w:color w:val="000000" w:themeColor="text1"/>
          <w:sz w:val="20"/>
          <w:szCs w:val="20"/>
          <w:lang w:val="kk-KZ"/>
        </w:rPr>
      </w:pPr>
      <w:r>
        <w:rPr>
          <w:rFonts w:cs="Times New Roman"/>
          <w:bCs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7D3A5765" w14:textId="77777777" w:rsidR="00FF560F" w:rsidRDefault="00FF560F" w:rsidP="00FF560F">
      <w:pPr>
        <w:pStyle w:val="ab"/>
        <w:numPr>
          <w:ilvl w:val="0"/>
          <w:numId w:val="1"/>
        </w:numPr>
        <w:spacing w:after="0" w:line="240" w:lineRule="auto"/>
        <w:ind w:left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237A7CA" w14:textId="77777777" w:rsidR="00FF560F" w:rsidRDefault="00FF560F" w:rsidP="00FF560F">
      <w:pPr>
        <w:pStyle w:val="ab"/>
        <w:spacing w:after="0"/>
        <w:ind w:left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6C2CD203" w14:textId="77777777" w:rsidR="00FF560F" w:rsidRDefault="00FF560F" w:rsidP="00FF560F">
      <w:pPr>
        <w:spacing w:after="0"/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6. Алексеев И.А., Адамоков Б.Б., Белявский Д.С. </w:t>
      </w:r>
      <w:r>
        <w:rPr>
          <w:rFonts w:cs="Times New Roman"/>
          <w:color w:val="1A1A1A"/>
          <w:sz w:val="20"/>
          <w:szCs w:val="20"/>
          <w:shd w:val="clear" w:color="auto" w:fill="FFFFFF"/>
        </w:rPr>
        <w:t>Муниципальное управление и местное самоуправление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 -М.: ИНФРА-М, 2019-353 с.</w:t>
      </w:r>
    </w:p>
    <w:p w14:paraId="0E81B0EF" w14:textId="77777777" w:rsidR="00FF560F" w:rsidRDefault="00FF560F" w:rsidP="00FF560F">
      <w:pPr>
        <w:spacing w:after="0"/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7. Аширбекова Л.Ж. Пандемия жағдайында әлеуметтік саланы мемлекеттік реттеуді зерттеу-Алматы: Қазақ университеті, 2023-102 б.</w:t>
      </w:r>
    </w:p>
    <w:p w14:paraId="206D6D69" w14:textId="77777777" w:rsidR="00FF560F" w:rsidRDefault="00FF560F" w:rsidP="00FF560F">
      <w:pPr>
        <w:spacing w:after="0"/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8. Бабун Р.В. Организация местного самоуправления-М.: КноРус, 2019-274 с.</w:t>
      </w:r>
    </w:p>
    <w:p w14:paraId="210B0B8B" w14:textId="77777777" w:rsidR="00FF560F" w:rsidRDefault="00FF560F" w:rsidP="00FF560F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9. Бабынина Л.С., Литвинюк А.А., Иванова-Швец Л.Н. Современные технологии управления персоналом-М.: Инфра-М, 2023-220 с.</w:t>
      </w:r>
    </w:p>
    <w:p w14:paraId="3FC6A864" w14:textId="77777777" w:rsidR="00FF560F" w:rsidRDefault="00FF560F" w:rsidP="00FF560F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10. </w:t>
      </w:r>
      <w:proofErr w:type="spellStart"/>
      <w:r>
        <w:rPr>
          <w:rFonts w:cs="Times New Roman"/>
          <w:sz w:val="20"/>
          <w:szCs w:val="20"/>
        </w:rPr>
        <w:t>Байнова</w:t>
      </w:r>
      <w:proofErr w:type="spellEnd"/>
      <w:r>
        <w:rPr>
          <w:rFonts w:cs="Times New Roman"/>
          <w:sz w:val="20"/>
          <w:szCs w:val="20"/>
        </w:rPr>
        <w:t xml:space="preserve">, М. С. Система государственного и муниципального управления </w:t>
      </w:r>
      <w:r>
        <w:rPr>
          <w:rFonts w:cs="Times New Roman"/>
          <w:sz w:val="20"/>
          <w:szCs w:val="20"/>
          <w:lang w:val="kk-KZ"/>
        </w:rPr>
        <w:t>-</w:t>
      </w:r>
      <w:r>
        <w:rPr>
          <w:rFonts w:cs="Times New Roman"/>
          <w:sz w:val="20"/>
          <w:szCs w:val="20"/>
        </w:rPr>
        <w:t>Москва; Берлин: Директ-Медиа, 2020 -362 с</w:t>
      </w:r>
      <w:r>
        <w:rPr>
          <w:rFonts w:cs="Times New Roman"/>
          <w:sz w:val="20"/>
          <w:szCs w:val="20"/>
          <w:lang w:val="kk-KZ"/>
        </w:rPr>
        <w:t>.</w:t>
      </w:r>
    </w:p>
    <w:p w14:paraId="4336D673" w14:textId="77777777" w:rsidR="00FF560F" w:rsidRDefault="00FF560F" w:rsidP="00FF560F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11. Бондарь Н.С.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Местное самоуправление 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-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Москва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: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cs="Times New Roman"/>
          <w:color w:val="000000"/>
          <w:sz w:val="20"/>
          <w:szCs w:val="20"/>
          <w:shd w:val="clear" w:color="auto" w:fill="FFFFFF"/>
        </w:rPr>
        <w:t>Юрайт</w:t>
      </w:r>
      <w:proofErr w:type="spellEnd"/>
      <w:r>
        <w:rPr>
          <w:rFonts w:cs="Times New Roman"/>
          <w:color w:val="000000"/>
          <w:sz w:val="20"/>
          <w:szCs w:val="20"/>
          <w:shd w:val="clear" w:color="auto" w:fill="FFFFFF"/>
        </w:rPr>
        <w:t>, 2023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386 с.</w:t>
      </w:r>
    </w:p>
    <w:p w14:paraId="29CDD69D" w14:textId="77777777" w:rsidR="00FF560F" w:rsidRDefault="00FF560F" w:rsidP="00FF560F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color w:val="333333"/>
          <w:sz w:val="20"/>
          <w:szCs w:val="20"/>
          <w:shd w:val="clear" w:color="auto" w:fill="FFFFFF"/>
          <w:lang w:val="kk-KZ"/>
        </w:rPr>
        <w:t xml:space="preserve">12. </w:t>
      </w:r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Бурлаков </w:t>
      </w:r>
      <w:proofErr w:type="gramStart"/>
      <w:r>
        <w:rPr>
          <w:rFonts w:cs="Times New Roman"/>
          <w:color w:val="333333"/>
          <w:sz w:val="20"/>
          <w:szCs w:val="20"/>
          <w:shd w:val="clear" w:color="auto" w:fill="FFFFFF"/>
        </w:rPr>
        <w:t>Л.Н.</w:t>
      </w:r>
      <w:proofErr w:type="gram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және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басқалар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Мемлекеттік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және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жергілікті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басқару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 xml:space="preserve">- Алматы: </w:t>
      </w:r>
      <w:proofErr w:type="spellStart"/>
      <w:r>
        <w:rPr>
          <w:rFonts w:cs="Times New Roman"/>
          <w:color w:val="333333"/>
          <w:sz w:val="20"/>
          <w:szCs w:val="20"/>
          <w:shd w:val="clear" w:color="auto" w:fill="FFFFFF"/>
        </w:rPr>
        <w:t>CyberSmith</w:t>
      </w:r>
      <w:proofErr w:type="spellEnd"/>
      <w:r>
        <w:rPr>
          <w:rFonts w:cs="Times New Roman"/>
          <w:color w:val="333333"/>
          <w:sz w:val="20"/>
          <w:szCs w:val="20"/>
          <w:shd w:val="clear" w:color="auto" w:fill="FFFFFF"/>
        </w:rPr>
        <w:t>, 2019.-324</w:t>
      </w:r>
      <w:r>
        <w:rPr>
          <w:rFonts w:cs="Times New Roman"/>
          <w:color w:val="333333"/>
          <w:sz w:val="20"/>
          <w:szCs w:val="20"/>
          <w:shd w:val="clear" w:color="auto" w:fill="FFFFFF"/>
          <w:lang w:val="kk-KZ"/>
        </w:rPr>
        <w:t xml:space="preserve"> б.</w:t>
      </w:r>
    </w:p>
    <w:p w14:paraId="58AF20E5" w14:textId="77777777" w:rsidR="00FF560F" w:rsidRDefault="00FF560F" w:rsidP="00FF560F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lastRenderedPageBreak/>
        <w:t>13. Долгих Ф.И.  Теория государства и права - М.: Синергия., 2023-464 с.</w:t>
      </w:r>
    </w:p>
    <w:p w14:paraId="518DE58E" w14:textId="77777777" w:rsidR="00FF560F" w:rsidRDefault="00FF560F" w:rsidP="00FF560F">
      <w:pPr>
        <w:pStyle w:val="ab"/>
        <w:numPr>
          <w:ilvl w:val="0"/>
          <w:numId w:val="4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20"/>
          <w:szCs w:val="20"/>
          <w:lang w:val="kk-KZ" w:eastAsia="ru-RU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200 б.</w:t>
      </w:r>
    </w:p>
    <w:p w14:paraId="4BAC55CC" w14:textId="77777777" w:rsidR="00FF560F" w:rsidRDefault="00FF560F" w:rsidP="00FF560F">
      <w:pPr>
        <w:pStyle w:val="ab"/>
        <w:numPr>
          <w:ilvl w:val="0"/>
          <w:numId w:val="4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20"/>
          <w:szCs w:val="20"/>
          <w:lang w:val="kk-KZ" w:eastAsia="ru-RU"/>
        </w:rPr>
      </w:pP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2D644B74" w14:textId="77777777" w:rsidR="00FF560F" w:rsidRDefault="00FF560F" w:rsidP="00FF560F">
      <w:pPr>
        <w:pStyle w:val="ab"/>
        <w:numPr>
          <w:ilvl w:val="0"/>
          <w:numId w:val="4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20"/>
          <w:szCs w:val="20"/>
          <w:lang w:val="kk-KZ" w:eastAsia="ru-RU"/>
        </w:rPr>
      </w:pPr>
      <w:r>
        <w:rPr>
          <w:rFonts w:eastAsiaTheme="minorEastAsia" w:cs="Times New Roman"/>
          <w:sz w:val="20"/>
          <w:szCs w:val="20"/>
          <w:lang w:val="kk-KZ" w:eastAsia="ru-RU"/>
        </w:rPr>
        <w:t xml:space="preserve">Жатқанбаев Е.Б., Аскеров А. </w:t>
      </w: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Алматы: Қазақ университеті, 2023 –1200 б.</w:t>
      </w:r>
    </w:p>
    <w:p w14:paraId="7BAF5A88" w14:textId="77777777" w:rsidR="00FF560F" w:rsidRDefault="00FF560F" w:rsidP="00FF560F">
      <w:pPr>
        <w:pStyle w:val="ab"/>
        <w:numPr>
          <w:ilvl w:val="0"/>
          <w:numId w:val="4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20"/>
          <w:szCs w:val="20"/>
          <w:lang w:val="kk-KZ" w:eastAsia="ru-RU"/>
        </w:rPr>
      </w:pPr>
      <w:r>
        <w:rPr>
          <w:rFonts w:cs="Times New Roman"/>
          <w:sz w:val="20"/>
          <w:szCs w:val="20"/>
          <w:lang w:val="kk-KZ"/>
        </w:rPr>
        <w:t xml:space="preserve"> </w:t>
      </w:r>
      <w:r>
        <w:rPr>
          <w:rFonts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cs="Times New Roman"/>
          <w:sz w:val="20"/>
          <w:szCs w:val="20"/>
        </w:rPr>
        <w:t>Юрайт</w:t>
      </w:r>
      <w:proofErr w:type="spellEnd"/>
      <w:r>
        <w:rPr>
          <w:rFonts w:cs="Times New Roman"/>
          <w:sz w:val="20"/>
          <w:szCs w:val="20"/>
        </w:rPr>
        <w:t xml:space="preserve">, </w:t>
      </w:r>
      <w:proofErr w:type="gramStart"/>
      <w:r>
        <w:rPr>
          <w:rFonts w:cs="Times New Roman"/>
          <w:sz w:val="20"/>
          <w:szCs w:val="20"/>
        </w:rPr>
        <w:t>2021</w:t>
      </w:r>
      <w:r>
        <w:rPr>
          <w:rFonts w:cs="Times New Roman"/>
          <w:sz w:val="20"/>
          <w:szCs w:val="20"/>
          <w:lang w:val="kk-KZ"/>
        </w:rPr>
        <w:t>-</w:t>
      </w:r>
      <w:r>
        <w:rPr>
          <w:rFonts w:cs="Times New Roman"/>
          <w:sz w:val="20"/>
          <w:szCs w:val="20"/>
        </w:rPr>
        <w:t xml:space="preserve"> 336</w:t>
      </w:r>
      <w:proofErr w:type="gramEnd"/>
      <w:r>
        <w:rPr>
          <w:rFonts w:cs="Times New Roman"/>
          <w:sz w:val="20"/>
          <w:szCs w:val="20"/>
        </w:rPr>
        <w:t xml:space="preserve"> с. </w:t>
      </w:r>
    </w:p>
    <w:p w14:paraId="113118DB" w14:textId="77777777" w:rsidR="00FF560F" w:rsidRDefault="00FF560F" w:rsidP="00FF560F">
      <w:pPr>
        <w:spacing w:after="0"/>
        <w:rPr>
          <w:rFonts w:eastAsia="Times New Roman" w:cs="Times New Roman"/>
          <w:color w:val="434343"/>
          <w:sz w:val="20"/>
          <w:szCs w:val="20"/>
          <w:lang w:val="kk-KZ"/>
        </w:rPr>
      </w:pPr>
      <w:r>
        <w:rPr>
          <w:rFonts w:eastAsia="Times New Roman" w:cs="Times New Roman"/>
          <w:color w:val="434343"/>
          <w:sz w:val="20"/>
          <w:szCs w:val="20"/>
          <w:lang w:val="kk-KZ"/>
        </w:rPr>
        <w:t xml:space="preserve">18. </w:t>
      </w:r>
      <w:proofErr w:type="spellStart"/>
      <w:r>
        <w:rPr>
          <w:rFonts w:eastAsia="Times New Roman" w:cs="Times New Roman"/>
          <w:color w:val="434343"/>
          <w:sz w:val="20"/>
          <w:szCs w:val="20"/>
        </w:rPr>
        <w:t>Маркварт</w:t>
      </w:r>
      <w:proofErr w:type="spellEnd"/>
      <w:r>
        <w:rPr>
          <w:rFonts w:eastAsia="Times New Roman" w:cs="Times New Roman"/>
          <w:color w:val="434343"/>
          <w:sz w:val="20"/>
          <w:szCs w:val="20"/>
        </w:rPr>
        <w:t xml:space="preserve"> Э., Петухов </w:t>
      </w:r>
      <w:proofErr w:type="gramStart"/>
      <w:r>
        <w:rPr>
          <w:rFonts w:eastAsia="Times New Roman" w:cs="Times New Roman"/>
          <w:color w:val="434343"/>
          <w:sz w:val="20"/>
          <w:szCs w:val="20"/>
        </w:rPr>
        <w:t>Р.В.</w:t>
      </w:r>
      <w:proofErr w:type="gramEnd"/>
      <w:r>
        <w:rPr>
          <w:rFonts w:eastAsia="Times New Roman" w:cs="Times New Roman"/>
          <w:color w:val="434343"/>
          <w:sz w:val="20"/>
          <w:szCs w:val="20"/>
        </w:rPr>
        <w:t>, Иванова К. А. Институциональные основы местного самоуправления</w:t>
      </w:r>
      <w:r>
        <w:rPr>
          <w:rFonts w:eastAsia="Times New Roman" w:cs="Times New Roman"/>
          <w:color w:val="434343"/>
          <w:sz w:val="20"/>
          <w:szCs w:val="20"/>
          <w:lang w:val="kk-KZ"/>
        </w:rPr>
        <w:t>-</w:t>
      </w:r>
      <w:r>
        <w:rPr>
          <w:rFonts w:eastAsia="Times New Roman" w:cs="Times New Roman"/>
          <w:color w:val="434343"/>
          <w:sz w:val="20"/>
          <w:szCs w:val="20"/>
        </w:rPr>
        <w:t xml:space="preserve"> М.: Проспект, 2019</w:t>
      </w:r>
      <w:r>
        <w:rPr>
          <w:rFonts w:eastAsia="Times New Roman" w:cs="Times New Roman"/>
          <w:color w:val="434343"/>
          <w:sz w:val="20"/>
          <w:szCs w:val="20"/>
          <w:lang w:val="kk-KZ"/>
        </w:rPr>
        <w:t>-</w:t>
      </w:r>
      <w:r>
        <w:rPr>
          <w:rFonts w:eastAsia="Times New Roman" w:cs="Times New Roman"/>
          <w:color w:val="434343"/>
          <w:sz w:val="20"/>
          <w:szCs w:val="20"/>
        </w:rPr>
        <w:t>344 с</w:t>
      </w:r>
      <w:r>
        <w:rPr>
          <w:rFonts w:eastAsia="Times New Roman" w:cs="Times New Roman"/>
          <w:color w:val="434343"/>
          <w:sz w:val="20"/>
          <w:szCs w:val="20"/>
          <w:lang w:val="kk-KZ"/>
        </w:rPr>
        <w:t>.</w:t>
      </w:r>
    </w:p>
    <w:p w14:paraId="2393505E" w14:textId="77777777" w:rsidR="00FF560F" w:rsidRDefault="00FF560F" w:rsidP="00FF560F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eastAsia="Times New Roman" w:cs="Times New Roman"/>
          <w:color w:val="000000"/>
          <w:sz w:val="20"/>
          <w:szCs w:val="20"/>
          <w:lang w:val="kk-KZ"/>
        </w:rPr>
        <w:t xml:space="preserve">19. Мясникович М.В., Попков А.А. </w:t>
      </w:r>
      <w:r>
        <w:rPr>
          <w:rFonts w:cs="Times New Roman"/>
          <w:color w:val="000000"/>
          <w:sz w:val="20"/>
          <w:szCs w:val="20"/>
        </w:rPr>
        <w:t>Теория и практика местного управления и самоуправления. Состояние, проблемы и предложения</w:t>
      </w:r>
      <w:r>
        <w:rPr>
          <w:rFonts w:cs="Times New Roman"/>
          <w:color w:val="000000"/>
          <w:sz w:val="20"/>
          <w:szCs w:val="20"/>
          <w:lang w:val="kk-KZ"/>
        </w:rPr>
        <w:t>-</w:t>
      </w:r>
      <w:proofErr w:type="gramStart"/>
      <w:r>
        <w:rPr>
          <w:rFonts w:cs="Times New Roman"/>
          <w:color w:val="000000"/>
          <w:sz w:val="20"/>
          <w:szCs w:val="20"/>
          <w:lang w:val="kk-KZ"/>
        </w:rPr>
        <w:t>М.:ЛитРес</w:t>
      </w:r>
      <w:proofErr w:type="gramEnd"/>
      <w:r>
        <w:rPr>
          <w:rFonts w:cs="Times New Roman"/>
          <w:color w:val="000000"/>
          <w:sz w:val="20"/>
          <w:szCs w:val="20"/>
          <w:lang w:val="kk-KZ"/>
        </w:rPr>
        <w:t>, 2021-160 с.</w:t>
      </w:r>
    </w:p>
    <w:p w14:paraId="657EF293" w14:textId="77777777" w:rsidR="00FF560F" w:rsidRDefault="00FF560F" w:rsidP="00FF560F">
      <w:pPr>
        <w:spacing w:after="0"/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sz w:val="20"/>
          <w:szCs w:val="20"/>
          <w:lang w:val="kk-KZ"/>
        </w:rPr>
        <w:t>20. Попова Е.П., Минченко О.С., Ларионов А.В. и др. Государственное управление: теория, функции, механизмы-М.: НИУ ВШЭ, 2022-220 с.</w:t>
      </w:r>
    </w:p>
    <w:p w14:paraId="522CD5BB" w14:textId="77777777" w:rsidR="00FF560F" w:rsidRDefault="00FF560F" w:rsidP="00FF560F">
      <w:pPr>
        <w:spacing w:after="0"/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sz w:val="20"/>
          <w:szCs w:val="20"/>
          <w:lang w:val="kk-KZ"/>
        </w:rPr>
        <w:t>21. Посткеңістік 15 елдегі мемлекеттік басқарудың эволюциясы: трансформацияның түрлілігі//</w:t>
      </w:r>
      <w:bookmarkStart w:id="1" w:name="_Hlk138759230"/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https://link.springer.com/book/10.1007/978-981-16-2462-9?sap-outbound-id=035DBE58D8EF66DDDBF9CD7F923E30EDF10226A3</w:t>
      </w:r>
    </w:p>
    <w:p w14:paraId="1D104918" w14:textId="77777777" w:rsidR="00FF560F" w:rsidRDefault="00FF560F" w:rsidP="00FF560F">
      <w:pPr>
        <w:spacing w:after="0"/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sz w:val="20"/>
          <w:szCs w:val="20"/>
          <w:lang w:val="kk-KZ"/>
        </w:rPr>
        <w:t>22. Соколова А.И. Актуальные проблемы  цифровизации местного самоуправления-Оренбург, 2020-59 с.</w:t>
      </w:r>
    </w:p>
    <w:bookmarkEnd w:id="1"/>
    <w:p w14:paraId="14D0CF40" w14:textId="77777777" w:rsidR="00FF560F" w:rsidRDefault="00FF560F" w:rsidP="00FF560F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kk-KZ"/>
        </w:rPr>
        <w:t xml:space="preserve">23. </w:t>
      </w:r>
      <w:r>
        <w:rPr>
          <w:rFonts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cs="Times New Roman"/>
          <w:sz w:val="20"/>
          <w:szCs w:val="20"/>
        </w:rPr>
        <w:t>МГИМОУниверситет</w:t>
      </w:r>
      <w:proofErr w:type="spellEnd"/>
      <w:r>
        <w:rPr>
          <w:rFonts w:cs="Times New Roman"/>
          <w:sz w:val="20"/>
          <w:szCs w:val="20"/>
        </w:rPr>
        <w:t xml:space="preserve">, </w:t>
      </w:r>
      <w:proofErr w:type="gramStart"/>
      <w:r>
        <w:rPr>
          <w:rFonts w:cs="Times New Roman"/>
          <w:sz w:val="20"/>
          <w:szCs w:val="20"/>
        </w:rPr>
        <w:t>2020 - 169</w:t>
      </w:r>
      <w:proofErr w:type="gramEnd"/>
      <w:r>
        <w:rPr>
          <w:rFonts w:cs="Times New Roman"/>
          <w:sz w:val="20"/>
          <w:szCs w:val="20"/>
        </w:rPr>
        <w:t xml:space="preserve"> с. </w:t>
      </w:r>
    </w:p>
    <w:p w14:paraId="29AB8033" w14:textId="77777777" w:rsidR="00FF560F" w:rsidRDefault="00FF560F" w:rsidP="00FF560F">
      <w:pPr>
        <w:spacing w:after="0"/>
        <w:rPr>
          <w:rFonts w:cs="Times New Roman"/>
          <w:color w:val="000000"/>
          <w:sz w:val="20"/>
          <w:szCs w:val="20"/>
          <w:shd w:val="clear" w:color="auto" w:fill="FFFFFF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24. Сморгунов Л.В.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Государственная политика и управление в 2 ч. Часть 1. Концепции и проблемы 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-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0"/>
          <w:szCs w:val="20"/>
          <w:shd w:val="clear" w:color="auto" w:fill="FFFFFF"/>
        </w:rPr>
        <w:t>Юрайт</w:t>
      </w:r>
      <w:proofErr w:type="spellEnd"/>
      <w:r>
        <w:rPr>
          <w:rFonts w:cs="Times New Roman"/>
          <w:color w:val="000000"/>
          <w:sz w:val="20"/>
          <w:szCs w:val="20"/>
          <w:shd w:val="clear" w:color="auto" w:fill="FFFFFF"/>
        </w:rPr>
        <w:t>, 2023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395 с. </w:t>
      </w:r>
    </w:p>
    <w:p w14:paraId="3361F5FA" w14:textId="77777777" w:rsidR="00FF560F" w:rsidRDefault="00FF560F" w:rsidP="00FF560F">
      <w:pPr>
        <w:spacing w:after="0"/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  <w:t xml:space="preserve">25. </w:t>
      </w:r>
      <w:r>
        <w:rPr>
          <w:rFonts w:cs="Times New Roman"/>
          <w:color w:val="1A1A1A"/>
          <w:sz w:val="20"/>
          <w:szCs w:val="20"/>
          <w:shd w:val="clear" w:color="auto" w:fill="FFFFFF"/>
        </w:rPr>
        <w:t>Станислав Липски: Основы государственного и муниципального управления</w:t>
      </w:r>
      <w:r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  <w:t xml:space="preserve">-М.: КноРус, </w:t>
      </w:r>
      <w:proofErr w:type="gramStart"/>
      <w:r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  <w:t>2021-248</w:t>
      </w:r>
      <w:proofErr w:type="gramEnd"/>
      <w:r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  <w:t xml:space="preserve"> с.</w:t>
      </w:r>
    </w:p>
    <w:p w14:paraId="50263C4E" w14:textId="77777777" w:rsidR="00FF560F" w:rsidRDefault="00FF560F" w:rsidP="00FF560F">
      <w:pPr>
        <w:spacing w:after="0"/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cs="Times New Roman"/>
          <w:color w:val="1A1A1A"/>
          <w:sz w:val="20"/>
          <w:szCs w:val="20"/>
          <w:shd w:val="clear" w:color="auto" w:fill="FFFFFF"/>
          <w:lang w:val="kk-KZ"/>
        </w:rPr>
        <w:t xml:space="preserve">26. Тұрғынбаева А.Н.  Ұйымдағы өзгерістерді басқару- </w:t>
      </w: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Алматы: Қазақ университеті, 2023-186 б.</w:t>
      </w:r>
    </w:p>
    <w:p w14:paraId="65E456EC" w14:textId="77777777" w:rsidR="00FF560F" w:rsidRDefault="00FF560F" w:rsidP="00FF560F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>27. Чихладзе А.А., Ларичева Е.Н. -</w:t>
      </w:r>
      <w:r>
        <w:rPr>
          <w:rFonts w:eastAsia="Times New Roman" w:cs="Times New Roman"/>
          <w:color w:val="434343"/>
          <w:sz w:val="20"/>
          <w:szCs w:val="20"/>
        </w:rPr>
        <w:t xml:space="preserve"> Местное самоуправление в единой системе публичной власти</w:t>
      </w:r>
      <w:r>
        <w:rPr>
          <w:rFonts w:eastAsia="Times New Roman" w:cs="Times New Roman"/>
          <w:color w:val="434343"/>
          <w:sz w:val="20"/>
          <w:szCs w:val="20"/>
          <w:lang w:val="kk-KZ"/>
        </w:rPr>
        <w:t>-</w:t>
      </w:r>
      <w:r>
        <w:rPr>
          <w:rFonts w:eastAsia="Times New Roman" w:cs="Times New Roman"/>
          <w:color w:val="434343"/>
          <w:sz w:val="20"/>
          <w:szCs w:val="20"/>
        </w:rPr>
        <w:t xml:space="preserve">- М.: ЮНИТИ-ДАНА, </w:t>
      </w:r>
      <w:proofErr w:type="gramStart"/>
      <w:r>
        <w:rPr>
          <w:rFonts w:eastAsia="Times New Roman" w:cs="Times New Roman"/>
          <w:color w:val="434343"/>
          <w:sz w:val="20"/>
          <w:szCs w:val="20"/>
        </w:rPr>
        <w:t>2020</w:t>
      </w:r>
      <w:r>
        <w:rPr>
          <w:rFonts w:eastAsia="Times New Roman" w:cs="Times New Roman"/>
          <w:color w:val="434343"/>
          <w:sz w:val="20"/>
          <w:szCs w:val="20"/>
          <w:lang w:val="kk-KZ"/>
        </w:rPr>
        <w:t>-</w:t>
      </w:r>
      <w:r>
        <w:rPr>
          <w:rFonts w:eastAsia="Times New Roman" w:cs="Times New Roman"/>
          <w:color w:val="434343"/>
          <w:sz w:val="20"/>
          <w:szCs w:val="20"/>
        </w:rPr>
        <w:t>343</w:t>
      </w:r>
      <w:proofErr w:type="gramEnd"/>
      <w:r>
        <w:rPr>
          <w:rFonts w:eastAsia="Times New Roman" w:cs="Times New Roman"/>
          <w:color w:val="434343"/>
          <w:sz w:val="20"/>
          <w:szCs w:val="20"/>
          <w:lang w:val="kk-KZ"/>
        </w:rPr>
        <w:t xml:space="preserve"> с</w:t>
      </w:r>
      <w:r>
        <w:rPr>
          <w:rFonts w:eastAsia="Times New Roman" w:cs="Times New Roman"/>
          <w:color w:val="434343"/>
          <w:sz w:val="20"/>
          <w:szCs w:val="20"/>
        </w:rPr>
        <w:t>.</w:t>
      </w:r>
    </w:p>
    <w:p w14:paraId="03E78CBB" w14:textId="77777777" w:rsidR="00FF560F" w:rsidRDefault="00FF560F" w:rsidP="00FF560F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color w:val="000000"/>
          <w:sz w:val="20"/>
          <w:szCs w:val="20"/>
          <w:shd w:val="clear" w:color="auto" w:fill="FFFFFF"/>
          <w:lang w:val="kk-KZ"/>
        </w:rPr>
        <w:t xml:space="preserve">28.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 xml:space="preserve">Юдина, Ю. В.  Государственное и муниципальное управление - Москва: </w:t>
      </w:r>
      <w:proofErr w:type="spellStart"/>
      <w:r>
        <w:rPr>
          <w:rFonts w:cs="Times New Roman"/>
          <w:color w:val="000000"/>
          <w:sz w:val="20"/>
          <w:szCs w:val="20"/>
          <w:shd w:val="clear" w:color="auto" w:fill="FFFFFF"/>
        </w:rPr>
        <w:t>Юрайт</w:t>
      </w:r>
      <w:proofErr w:type="spellEnd"/>
      <w:r>
        <w:rPr>
          <w:rFonts w:cs="Times New Roman"/>
          <w:color w:val="000000"/>
          <w:sz w:val="20"/>
          <w:szCs w:val="20"/>
          <w:shd w:val="clear" w:color="auto" w:fill="FFFFFF"/>
        </w:rPr>
        <w:t>, 2023. - 453 с. </w:t>
      </w:r>
    </w:p>
    <w:p w14:paraId="650E921C" w14:textId="77777777" w:rsidR="00FF560F" w:rsidRDefault="00FF560F" w:rsidP="00FF560F">
      <w:pPr>
        <w:spacing w:after="0"/>
        <w:rPr>
          <w:rFonts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7B083481" w14:textId="77777777" w:rsidR="00FF560F" w:rsidRDefault="00FF560F" w:rsidP="00FF560F">
      <w:pPr>
        <w:spacing w:after="0"/>
        <w:rPr>
          <w:rFonts w:eastAsia="Times New Roman" w:cs="Times New Roman"/>
          <w:color w:val="434343"/>
          <w:sz w:val="20"/>
          <w:szCs w:val="20"/>
          <w:lang w:val="kk-KZ"/>
        </w:rPr>
      </w:pPr>
      <w:r>
        <w:rPr>
          <w:rFonts w:eastAsia="Times New Roman" w:cs="Times New Roman"/>
          <w:color w:val="434343"/>
          <w:sz w:val="20"/>
          <w:szCs w:val="20"/>
          <w:lang w:val="kk-KZ"/>
        </w:rPr>
        <w:t>1.Мырзагелді Кемел  Мемлекеттік және жергідікті басқару-Астана, 2017-150 б.</w:t>
      </w:r>
    </w:p>
    <w:p w14:paraId="04D32E21" w14:textId="77777777" w:rsidR="00FF560F" w:rsidRDefault="00FF560F" w:rsidP="00FF560F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349D65CE" w14:textId="77777777" w:rsidR="00FF560F" w:rsidRDefault="00FF560F" w:rsidP="00FF560F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557640F" w14:textId="77777777" w:rsidR="00FF560F" w:rsidRDefault="00FF560F" w:rsidP="00FF560F">
      <w:pPr>
        <w:pStyle w:val="ab"/>
        <w:spacing w:after="0"/>
        <w:ind w:left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4A64D38" w14:textId="77777777" w:rsidR="00FF560F" w:rsidRDefault="00FF560F" w:rsidP="00FF560F">
      <w:pPr>
        <w:pStyle w:val="ab"/>
        <w:spacing w:after="0"/>
        <w:ind w:left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0AED38E9" w14:textId="77777777" w:rsidR="00FF560F" w:rsidRDefault="00FF560F" w:rsidP="00FF560F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49ACF4C5" w14:textId="77777777" w:rsidR="00FF560F" w:rsidRDefault="00FF560F" w:rsidP="00FF560F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0B371744" w14:textId="77777777" w:rsidR="00FF560F" w:rsidRDefault="00FF560F" w:rsidP="00FF560F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8.Уилтон, Ник. HR-менеджментке кіріспе = An Introduction to Human Resource Management - Алматы: "Ұлттық аударма бюросы" ҚҚ, 2019. — 531 б.</w:t>
      </w:r>
    </w:p>
    <w:p w14:paraId="5B843C2E" w14:textId="77777777" w:rsidR="00FF560F" w:rsidRDefault="00FF560F" w:rsidP="00FF560F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7B059E8D" w14:textId="77777777" w:rsidR="00FF560F" w:rsidRDefault="00FF560F" w:rsidP="00FF560F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21A0925E" w14:textId="77777777" w:rsidR="00FF560F" w:rsidRDefault="00FF560F" w:rsidP="00FF560F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281BDF77" w14:textId="77777777" w:rsidR="00FF560F" w:rsidRDefault="00FF560F" w:rsidP="00FF560F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50589E5D" w14:textId="77777777" w:rsidR="00FF560F" w:rsidRDefault="00FF560F" w:rsidP="00FF560F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2C03039" w14:textId="77777777" w:rsidR="00FF560F" w:rsidRDefault="00FF560F" w:rsidP="00FF560F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206DDC3" w14:textId="77777777" w:rsidR="00FF560F" w:rsidRDefault="00FF560F" w:rsidP="00FF560F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6C7660C6" w14:textId="77777777" w:rsidR="00FF560F" w:rsidRDefault="00FF560F" w:rsidP="00FF560F">
      <w:pPr>
        <w:spacing w:after="0"/>
        <w:rPr>
          <w:rFonts w:cs="Times New Roman"/>
          <w:sz w:val="20"/>
          <w:szCs w:val="20"/>
          <w:lang w:val="kk-KZ"/>
        </w:rPr>
      </w:pPr>
      <w:r>
        <w:rPr>
          <w:rFonts w:cs="Times New Roman"/>
          <w:sz w:val="20"/>
          <w:szCs w:val="20"/>
          <w:lang w:val="kk-KZ"/>
        </w:rPr>
        <w:lastRenderedPageBreak/>
        <w:t>15. Шваб, Клаус.Төртінші индустриялық революция  = The Fourth Industrial Revolution : [монография] - Астана: "Ұлттық аударма бюросы" ҚҚ, 2018- 198 б</w:t>
      </w:r>
    </w:p>
    <w:p w14:paraId="146B6B17" w14:textId="77777777" w:rsidR="00FF560F" w:rsidRDefault="00FF560F" w:rsidP="00FF560F">
      <w:pPr>
        <w:spacing w:after="0"/>
        <w:rPr>
          <w:rFonts w:cs="Times New Roman"/>
          <w:color w:val="000000" w:themeColor="text1"/>
          <w:sz w:val="20"/>
          <w:szCs w:val="20"/>
          <w:lang w:val="kk-KZ"/>
        </w:rPr>
      </w:pPr>
    </w:p>
    <w:p w14:paraId="77F81F34" w14:textId="77777777" w:rsidR="00FF560F" w:rsidRDefault="00FF560F" w:rsidP="00FF560F">
      <w:pPr>
        <w:spacing w:after="0"/>
        <w:rPr>
          <w:rFonts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04D20388" w14:textId="77777777" w:rsidR="00FF560F" w:rsidRDefault="00FF560F" w:rsidP="00FF560F">
      <w:pPr>
        <w:spacing w:after="0"/>
        <w:rPr>
          <w:rFonts w:cs="Times New Roman"/>
          <w:color w:val="000000" w:themeColor="text1"/>
          <w:sz w:val="20"/>
          <w:szCs w:val="20"/>
          <w:lang w:val="kk-KZ"/>
        </w:rPr>
      </w:pPr>
      <w:r>
        <w:rPr>
          <w:rFonts w:cs="Times New Roman"/>
          <w:color w:val="000000" w:themeColor="text1"/>
          <w:sz w:val="20"/>
          <w:szCs w:val="20"/>
          <w:lang w:val="kk-KZ"/>
        </w:rPr>
        <w:t>1. Аудитория 219</w:t>
      </w:r>
    </w:p>
    <w:p w14:paraId="07DE32C7" w14:textId="77777777" w:rsidR="00FF560F" w:rsidRDefault="00FF560F" w:rsidP="00FF560F">
      <w:pPr>
        <w:spacing w:after="0"/>
        <w:rPr>
          <w:rFonts w:cs="Times New Roman"/>
          <w:color w:val="000000" w:themeColor="text1"/>
          <w:sz w:val="20"/>
          <w:szCs w:val="20"/>
          <w:lang w:val="kk-KZ"/>
        </w:rPr>
      </w:pPr>
      <w:r>
        <w:rPr>
          <w:rFonts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698BF816" w14:textId="77777777" w:rsidR="002F2671" w:rsidRDefault="002F2671" w:rsidP="002F2671">
      <w:pPr>
        <w:spacing w:after="0"/>
        <w:rPr>
          <w:rFonts w:cs="Times New Roman"/>
          <w:color w:val="000000" w:themeColor="text1"/>
          <w:sz w:val="20"/>
          <w:szCs w:val="20"/>
          <w:lang w:val="kk-KZ"/>
        </w:rPr>
      </w:pPr>
    </w:p>
    <w:p w14:paraId="39B9445A" w14:textId="77777777" w:rsidR="002F2671" w:rsidRDefault="002F2671" w:rsidP="002F2671">
      <w:pPr>
        <w:spacing w:after="0"/>
        <w:rPr>
          <w:rFonts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137FFACD" w14:textId="77777777" w:rsidR="002F2671" w:rsidRDefault="002F2671" w:rsidP="002F2671">
      <w:pPr>
        <w:spacing w:after="0"/>
        <w:rPr>
          <w:rFonts w:cs="Times New Roman"/>
          <w:color w:val="000000" w:themeColor="text1"/>
          <w:sz w:val="20"/>
          <w:szCs w:val="20"/>
          <w:lang w:val="kk-KZ"/>
        </w:rPr>
      </w:pPr>
      <w:r>
        <w:rPr>
          <w:rFonts w:cs="Times New Roman"/>
          <w:color w:val="000000" w:themeColor="text1"/>
          <w:sz w:val="20"/>
          <w:szCs w:val="20"/>
          <w:lang w:val="kk-KZ"/>
        </w:rPr>
        <w:t>1. Аудитория 219</w:t>
      </w:r>
    </w:p>
    <w:p w14:paraId="2FC5569A" w14:textId="77777777" w:rsidR="002F2671" w:rsidRDefault="002F2671" w:rsidP="002F2671">
      <w:pPr>
        <w:spacing w:after="0"/>
        <w:rPr>
          <w:rFonts w:cs="Times New Roman"/>
          <w:color w:val="000000" w:themeColor="text1"/>
          <w:sz w:val="20"/>
          <w:szCs w:val="20"/>
          <w:lang w:val="kk-KZ"/>
        </w:rPr>
      </w:pPr>
      <w:r>
        <w:rPr>
          <w:rFonts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1E9BF400" w14:textId="40981A67" w:rsidR="004214EC" w:rsidRDefault="004214EC" w:rsidP="002F2671">
      <w:pPr>
        <w:pStyle w:val="ab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 </w:t>
      </w:r>
    </w:p>
    <w:p w14:paraId="5FEC7020" w14:textId="77777777" w:rsidR="004214EC" w:rsidRDefault="004214EC" w:rsidP="004214EC">
      <w:pPr>
        <w:pStyle w:val="ab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hyperlink r:id="rId5" w:history="1">
        <w:r>
          <w:rPr>
            <w:rStyle w:val="af6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https://link.springer.com/book/10.1007/978-981-16-2462-9?sap-outbound-id=035DBE58D8EF66DDDBF9CD7F923E30EDF10226A3</w:t>
        </w:r>
      </w:hyperlink>
    </w:p>
    <w:p w14:paraId="0C966A73" w14:textId="77777777" w:rsidR="004214EC" w:rsidRDefault="004214EC" w:rsidP="004214EC">
      <w:pPr>
        <w:pStyle w:val="ab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US"/>
        </w:rPr>
        <w:t xml:space="preserve">URL: https://www.iprbookshop.ru/81662.html </w:t>
      </w:r>
    </w:p>
    <w:p w14:paraId="017E63B2" w14:textId="77777777" w:rsidR="004214EC" w:rsidRDefault="004214EC" w:rsidP="004214EC">
      <w:pPr>
        <w:pStyle w:val="ab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https://e.lanbook.com/book/328640</w:t>
      </w:r>
    </w:p>
    <w:p w14:paraId="68C353B1" w14:textId="77777777" w:rsidR="004214EC" w:rsidRDefault="004214EC" w:rsidP="004214EC">
      <w:pPr>
        <w:pStyle w:val="ab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</w:p>
    <w:p w14:paraId="140DEF77" w14:textId="77777777" w:rsidR="0056758A" w:rsidRPr="004214EC" w:rsidRDefault="0056758A" w:rsidP="0056758A">
      <w:pPr>
        <w:rPr>
          <w:rFonts w:ascii="Times New Roman" w:hAnsi="Times New Roman" w:cs="Times New Roman"/>
          <w:sz w:val="40"/>
          <w:szCs w:val="40"/>
          <w:lang w:val="kk-KZ"/>
        </w:rPr>
      </w:pPr>
    </w:p>
    <w:sectPr w:rsidR="0056758A" w:rsidRPr="004214E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872A0"/>
    <w:multiLevelType w:val="hybridMultilevel"/>
    <w:tmpl w:val="A50EA0C8"/>
    <w:lvl w:ilvl="0" w:tplc="C5526F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5580B"/>
    <w:multiLevelType w:val="hybridMultilevel"/>
    <w:tmpl w:val="A50EA0C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76A40"/>
    <w:multiLevelType w:val="hybridMultilevel"/>
    <w:tmpl w:val="66F418F2"/>
    <w:lvl w:ilvl="0" w:tplc="53E026B4">
      <w:start w:val="14"/>
      <w:numFmt w:val="decimal"/>
      <w:lvlText w:val="%1."/>
      <w:lvlJc w:val="left"/>
      <w:pPr>
        <w:ind w:left="399" w:hanging="360"/>
      </w:pPr>
      <w:rPr>
        <w:rFonts w:eastAsia="Calibri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num w:numId="1" w16cid:durableId="83244768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15262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310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4622719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EE"/>
    <w:rsid w:val="002F2671"/>
    <w:rsid w:val="004214EC"/>
    <w:rsid w:val="00520E5D"/>
    <w:rsid w:val="0056758A"/>
    <w:rsid w:val="006C0B77"/>
    <w:rsid w:val="006F1C33"/>
    <w:rsid w:val="007A33D2"/>
    <w:rsid w:val="008242FF"/>
    <w:rsid w:val="00870751"/>
    <w:rsid w:val="00922C48"/>
    <w:rsid w:val="00B915B7"/>
    <w:rsid w:val="00C8447F"/>
    <w:rsid w:val="00DF3645"/>
    <w:rsid w:val="00E924EE"/>
    <w:rsid w:val="00EA59DF"/>
    <w:rsid w:val="00EE4070"/>
    <w:rsid w:val="00F12C76"/>
    <w:rsid w:val="00F8621B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0C97"/>
  <w15:chartTrackingRefBased/>
  <w15:docId w15:val="{7DFF1CFE-184C-43F9-B6CF-F7D66C8C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3D2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spacing w:line="259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5">
    <w:name w:val="Table Grid"/>
    <w:basedOn w:val="a1"/>
    <w:uiPriority w:val="39"/>
    <w:rsid w:val="007A33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semiHidden/>
    <w:unhideWhenUsed/>
    <w:rsid w:val="004214EC"/>
    <w:rPr>
      <w:color w:val="0000FF"/>
      <w:u w:val="single"/>
    </w:r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421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.springer.com/book/10.1007/978-981-16-2462-9?sap-outbound-id=035DBE58D8EF66DDDBF9CD7F923E30EDF10226A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924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12</cp:revision>
  <dcterms:created xsi:type="dcterms:W3CDTF">2021-09-14T10:59:00Z</dcterms:created>
  <dcterms:modified xsi:type="dcterms:W3CDTF">2023-09-10T12:44:00Z</dcterms:modified>
</cp:coreProperties>
</file>